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EC" w:rsidRDefault="00EA7CEC">
      <w:pPr>
        <w:framePr w:w="227" w:h="102" w:wrap="notBeside" w:vAnchor="page" w:hAnchor="page" w:x="171" w:y="5955" w:anchorLock="1"/>
        <w:pBdr>
          <w:top w:val="single" w:sz="6" w:space="7" w:color="000000"/>
        </w:pBdr>
        <w:shd w:val="solid" w:color="FFFFFF" w:fill="FFFFFF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10314" w:type="dxa"/>
        <w:tblLook w:val="01E0" w:firstRow="1" w:lastRow="1" w:firstColumn="1" w:lastColumn="1" w:noHBand="0" w:noVBand="0"/>
      </w:tblPr>
      <w:tblGrid>
        <w:gridCol w:w="38"/>
        <w:gridCol w:w="2028"/>
        <w:gridCol w:w="2362"/>
        <w:gridCol w:w="216"/>
        <w:gridCol w:w="3544"/>
        <w:gridCol w:w="40"/>
        <w:gridCol w:w="2086"/>
      </w:tblGrid>
      <w:tr w:rsidR="00EA7CEC">
        <w:trPr>
          <w:cantSplit/>
        </w:trPr>
        <w:tc>
          <w:tcPr>
            <w:tcW w:w="4644" w:type="dxa"/>
            <w:gridSpan w:val="4"/>
          </w:tcPr>
          <w:p w:rsidR="00EA7CEC" w:rsidRDefault="00EA7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EA7CEC" w:rsidRDefault="00EA7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EA7CEC" w:rsidRDefault="00413D2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>
                  <wp:extent cx="1038225" cy="5810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7CEC">
        <w:trPr>
          <w:cantSplit/>
        </w:trPr>
        <w:tc>
          <w:tcPr>
            <w:tcW w:w="8188" w:type="dxa"/>
            <w:gridSpan w:val="5"/>
          </w:tcPr>
          <w:p w:rsidR="00FC31C4" w:rsidRDefault="00F56001">
            <w:pPr>
              <w:jc w:val="right"/>
              <w:rPr>
                <w:rFonts w:ascii="Arial" w:hAnsi="Arial" w:cs="Arial"/>
                <w:sz w:val="28"/>
                <w:szCs w:val="18"/>
              </w:rPr>
            </w:pPr>
            <w:bookmarkStart w:id="1" w:name="titel"/>
            <w:bookmarkEnd w:id="1"/>
            <w:r>
              <w:rPr>
                <w:rFonts w:ascii="Arial" w:hAnsi="Arial" w:cs="Arial"/>
                <w:sz w:val="28"/>
                <w:szCs w:val="18"/>
              </w:rPr>
              <w:t>Amtsgericht Wunsiedel</w:t>
            </w:r>
          </w:p>
          <w:p w:rsidR="00EA7CEC" w:rsidRPr="00FC31C4" w:rsidRDefault="00FC31C4" w:rsidP="00B6404C">
            <w:pPr>
              <w:jc w:val="right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-</w:t>
            </w:r>
            <w:r w:rsidR="00B6404C">
              <w:rPr>
                <w:rFonts w:ascii="Arial" w:hAnsi="Arial" w:cs="Arial"/>
                <w:sz w:val="28"/>
                <w:szCs w:val="18"/>
              </w:rPr>
              <w:t>Betreuungsgericht</w:t>
            </w:r>
            <w:r>
              <w:rPr>
                <w:rFonts w:ascii="Arial" w:hAnsi="Arial" w:cs="Arial"/>
                <w:sz w:val="28"/>
                <w:szCs w:val="18"/>
              </w:rPr>
              <w:t>-</w:t>
            </w:r>
          </w:p>
        </w:tc>
        <w:tc>
          <w:tcPr>
            <w:tcW w:w="2126" w:type="dxa"/>
            <w:gridSpan w:val="2"/>
            <w:vMerge/>
          </w:tcPr>
          <w:p w:rsidR="00EA7CEC" w:rsidRDefault="00EA7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CEC">
        <w:trPr>
          <w:gridAfter w:val="2"/>
          <w:wAfter w:w="2126" w:type="dxa"/>
        </w:trPr>
        <w:tc>
          <w:tcPr>
            <w:tcW w:w="2066" w:type="dxa"/>
            <w:gridSpan w:val="2"/>
          </w:tcPr>
          <w:p w:rsidR="00EA7CEC" w:rsidRDefault="00EA7CEC">
            <w:pPr>
              <w:rPr>
                <w:rFonts w:ascii="Arial" w:hAnsi="Arial" w:cs="Arial"/>
                <w:sz w:val="18"/>
                <w:szCs w:val="18"/>
              </w:rPr>
            </w:pPr>
            <w:bookmarkStart w:id="2" w:name="löschanfang"/>
            <w:bookmarkEnd w:id="2"/>
          </w:p>
        </w:tc>
        <w:tc>
          <w:tcPr>
            <w:tcW w:w="2578" w:type="dxa"/>
            <w:gridSpan w:val="2"/>
          </w:tcPr>
          <w:p w:rsidR="00EA7CEC" w:rsidRDefault="00EA7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EA7CEC" w:rsidRDefault="00EA7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CEC">
        <w:trPr>
          <w:gridAfter w:val="2"/>
          <w:wAfter w:w="2126" w:type="dxa"/>
        </w:trPr>
        <w:tc>
          <w:tcPr>
            <w:tcW w:w="2066" w:type="dxa"/>
            <w:gridSpan w:val="2"/>
          </w:tcPr>
          <w:p w:rsidR="00EA7CEC" w:rsidRDefault="00EA7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8" w:type="dxa"/>
            <w:gridSpan w:val="2"/>
          </w:tcPr>
          <w:p w:rsidR="00EA7CEC" w:rsidRDefault="00EA7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EA7CEC" w:rsidRDefault="00EA7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CEC">
        <w:trPr>
          <w:gridAfter w:val="2"/>
          <w:wAfter w:w="2126" w:type="dxa"/>
        </w:trPr>
        <w:tc>
          <w:tcPr>
            <w:tcW w:w="2066" w:type="dxa"/>
            <w:gridSpan w:val="2"/>
          </w:tcPr>
          <w:p w:rsidR="00EA7CEC" w:rsidRDefault="00EA7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8" w:type="dxa"/>
            <w:gridSpan w:val="2"/>
          </w:tcPr>
          <w:p w:rsidR="00EA7CEC" w:rsidRDefault="00EA7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</w:tcPr>
          <w:p w:rsidR="00EA7CEC" w:rsidRDefault="00EA7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7CEC">
        <w:trPr>
          <w:gridAfter w:val="2"/>
          <w:wAfter w:w="2126" w:type="dxa"/>
        </w:trPr>
        <w:tc>
          <w:tcPr>
            <w:tcW w:w="8188" w:type="dxa"/>
            <w:gridSpan w:val="5"/>
          </w:tcPr>
          <w:p w:rsidR="00EA7CEC" w:rsidRDefault="00EA7CE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EA7CEC">
        <w:trPr>
          <w:gridAfter w:val="2"/>
          <w:wAfter w:w="2126" w:type="dxa"/>
        </w:trPr>
        <w:tc>
          <w:tcPr>
            <w:tcW w:w="8188" w:type="dxa"/>
            <w:gridSpan w:val="5"/>
          </w:tcPr>
          <w:p w:rsidR="00EA7CEC" w:rsidRDefault="00EA7CE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EA7CEC">
        <w:trPr>
          <w:gridAfter w:val="2"/>
          <w:wAfter w:w="2126" w:type="dxa"/>
        </w:trPr>
        <w:tc>
          <w:tcPr>
            <w:tcW w:w="8188" w:type="dxa"/>
            <w:gridSpan w:val="5"/>
          </w:tcPr>
          <w:p w:rsidR="00EA7CEC" w:rsidRDefault="00EA7CE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EA7CEC">
        <w:trPr>
          <w:gridAfter w:val="2"/>
          <w:wAfter w:w="2126" w:type="dxa"/>
        </w:trPr>
        <w:tc>
          <w:tcPr>
            <w:tcW w:w="8188" w:type="dxa"/>
            <w:gridSpan w:val="5"/>
          </w:tcPr>
          <w:p w:rsidR="00EA7CEC" w:rsidRDefault="00EA7CEC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EA7CEC">
        <w:trPr>
          <w:gridAfter w:val="2"/>
          <w:wAfter w:w="2126" w:type="dxa"/>
        </w:trPr>
        <w:tc>
          <w:tcPr>
            <w:tcW w:w="8188" w:type="dxa"/>
            <w:gridSpan w:val="5"/>
          </w:tcPr>
          <w:p w:rsidR="00EA7CEC" w:rsidRDefault="00F56001">
            <w:pPr>
              <w:rPr>
                <w:rFonts w:ascii="Arial" w:hAnsi="Arial" w:cs="Arial"/>
                <w:sz w:val="16"/>
                <w:szCs w:val="18"/>
                <w:u w:val="single"/>
              </w:rPr>
            </w:pPr>
            <w:bookmarkStart w:id="3" w:name="absender"/>
            <w:bookmarkEnd w:id="3"/>
            <w:r>
              <w:rPr>
                <w:rFonts w:ascii="Arial" w:hAnsi="Arial" w:cs="Arial"/>
                <w:sz w:val="16"/>
                <w:szCs w:val="18"/>
                <w:u w:val="single"/>
              </w:rPr>
              <w:t>Amtsgericht Wunsiedel, 95632 Wunsiedel</w:t>
            </w:r>
          </w:p>
        </w:tc>
      </w:tr>
      <w:tr w:rsidR="00EA7CEC">
        <w:trPr>
          <w:gridAfter w:val="2"/>
          <w:wAfter w:w="2126" w:type="dxa"/>
        </w:trPr>
        <w:tc>
          <w:tcPr>
            <w:tcW w:w="2066" w:type="dxa"/>
            <w:gridSpan w:val="2"/>
          </w:tcPr>
          <w:p w:rsidR="00EA7CEC" w:rsidRDefault="00EA7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2" w:type="dxa"/>
          </w:tcPr>
          <w:p w:rsidR="00EA7CEC" w:rsidRDefault="00EA7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0" w:type="dxa"/>
            <w:gridSpan w:val="2"/>
          </w:tcPr>
          <w:p w:rsidR="00EA7CEC" w:rsidRDefault="00EA7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4" w:name="anschrift"/>
      <w:bookmarkEnd w:id="4"/>
      <w:tr w:rsidR="00EA7C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2086" w:type="dxa"/>
        </w:trPr>
        <w:tc>
          <w:tcPr>
            <w:tcW w:w="4390" w:type="dxa"/>
            <w:gridSpan w:val="2"/>
          </w:tcPr>
          <w:p w:rsidR="00B6404C" w:rsidRDefault="002B5F7D" w:rsidP="00B6404C">
            <w:pPr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 w:rsidR="00B6404C">
              <w:rPr>
                <w:rFonts w:ascii="Arial" w:hAnsi="Arial" w:cs="Arial"/>
                <w:noProof/>
                <w:sz w:val="22"/>
              </w:rPr>
              <w:t>Damen und Herren Berufsbetreuer</w:t>
            </w:r>
          </w:p>
          <w:p w:rsidR="00EA7CEC" w:rsidRDefault="00B6404C" w:rsidP="00B6404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bei dem Amtsgericht Wunsiedel</w:t>
            </w:r>
            <w:r w:rsidR="002B5F7D"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  <w:tc>
          <w:tcPr>
            <w:tcW w:w="3800" w:type="dxa"/>
            <w:gridSpan w:val="3"/>
          </w:tcPr>
          <w:p w:rsidR="00EA7CEC" w:rsidRDefault="00EA7C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Sachbearbeiter</w:t>
            </w:r>
          </w:p>
          <w:p w:rsidR="00EA7CEC" w:rsidRDefault="00F5600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6" w:name="sb"/>
            <w:bookmarkEnd w:id="6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Herr </w:t>
            </w:r>
            <w:r w:rsidR="00E95778">
              <w:rPr>
                <w:rFonts w:ascii="Arial" w:hAnsi="Arial" w:cs="Arial"/>
                <w:b/>
                <w:bCs/>
                <w:sz w:val="16"/>
                <w:szCs w:val="16"/>
              </w:rPr>
              <w:t>Brendel</w:t>
            </w:r>
          </w:p>
          <w:p w:rsidR="00EA7CEC" w:rsidRDefault="00EA7C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A7CEC" w:rsidRDefault="00EA7C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Telefon / Durchwahl</w:t>
            </w:r>
          </w:p>
          <w:p w:rsidR="00EA7CEC" w:rsidRDefault="002F7CEE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7" w:name="tel"/>
            <w:bookmarkEnd w:id="7"/>
            <w:r>
              <w:rPr>
                <w:rFonts w:ascii="Arial" w:hAnsi="Arial" w:cs="Arial"/>
                <w:b/>
                <w:bCs/>
                <w:sz w:val="16"/>
                <w:szCs w:val="16"/>
              </w:rPr>
              <w:t>09232/885-</w:t>
            </w:r>
            <w:r w:rsidR="008C2091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E95778">
              <w:rPr>
                <w:rFonts w:ascii="Arial" w:hAnsi="Arial" w:cs="Arial"/>
                <w:b/>
                <w:bCs/>
                <w:sz w:val="16"/>
                <w:szCs w:val="16"/>
              </w:rPr>
              <w:t>16</w:t>
            </w:r>
          </w:p>
          <w:p w:rsidR="00F56001" w:rsidRDefault="00F5600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EA7CEC" w:rsidRDefault="00EA7C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Telefax</w:t>
            </w:r>
          </w:p>
          <w:p w:rsidR="00EA7CEC" w:rsidRDefault="00FC31C4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bookmarkStart w:id="8" w:name="sbfax"/>
            <w:bookmarkEnd w:id="8"/>
            <w:r>
              <w:rPr>
                <w:rFonts w:ascii="Arial" w:hAnsi="Arial" w:cs="Arial"/>
                <w:b/>
                <w:bCs/>
                <w:sz w:val="16"/>
              </w:rPr>
              <w:t>09232/885-</w:t>
            </w:r>
            <w:r w:rsidR="00F56001">
              <w:rPr>
                <w:rFonts w:ascii="Arial" w:hAnsi="Arial" w:cs="Arial"/>
                <w:b/>
                <w:bCs/>
                <w:sz w:val="16"/>
              </w:rPr>
              <w:t>244</w:t>
            </w:r>
          </w:p>
          <w:p w:rsidR="00EA7CEC" w:rsidRDefault="00EA7CEC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  <w:p w:rsidR="00EA7CEC" w:rsidRDefault="00EA7CEC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Zimmer</w:t>
            </w:r>
          </w:p>
          <w:p w:rsidR="00EA7CEC" w:rsidRDefault="00E95778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bookmarkStart w:id="9" w:name="zi"/>
            <w:bookmarkEnd w:id="9"/>
            <w:r>
              <w:rPr>
                <w:rFonts w:ascii="Arial" w:hAnsi="Arial" w:cs="Arial"/>
                <w:b/>
                <w:bCs/>
                <w:sz w:val="16"/>
              </w:rPr>
              <w:t>22</w:t>
            </w:r>
          </w:p>
        </w:tc>
      </w:tr>
      <w:tr w:rsidR="00EA7CEC">
        <w:trPr>
          <w:gridAfter w:val="2"/>
          <w:wAfter w:w="2126" w:type="dxa"/>
        </w:trPr>
        <w:tc>
          <w:tcPr>
            <w:tcW w:w="2066" w:type="dxa"/>
            <w:gridSpan w:val="2"/>
          </w:tcPr>
          <w:p w:rsidR="00EA7CEC" w:rsidRDefault="00EA7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2" w:type="dxa"/>
          </w:tcPr>
          <w:p w:rsidR="00EA7CEC" w:rsidRDefault="00EA7C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60" w:type="dxa"/>
            <w:gridSpan w:val="2"/>
          </w:tcPr>
          <w:p w:rsidR="00EA7CEC" w:rsidRDefault="00EA7CE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A7CEC" w:rsidRDefault="00EA7CEC">
      <w:pPr>
        <w:rPr>
          <w:rFonts w:ascii="Arial" w:hAnsi="Arial" w:cs="Arial"/>
          <w:sz w:val="18"/>
          <w:szCs w:val="18"/>
        </w:rPr>
      </w:pPr>
    </w:p>
    <w:p w:rsidR="00EA7CEC" w:rsidRDefault="00EA7CEC">
      <w:pPr>
        <w:rPr>
          <w:rFonts w:ascii="Arial" w:hAnsi="Arial" w:cs="Arial"/>
          <w:sz w:val="22"/>
          <w:szCs w:val="22"/>
        </w:rPr>
      </w:pPr>
    </w:p>
    <w:tbl>
      <w:tblPr>
        <w:tblW w:w="80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3"/>
        <w:gridCol w:w="3354"/>
        <w:gridCol w:w="1844"/>
      </w:tblGrid>
      <w:tr w:rsidR="00EA7CEC">
        <w:trPr>
          <w:cantSplit/>
          <w:trHeight w:val="216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</w:tcPr>
          <w:p w:rsidR="00EA7CEC" w:rsidRDefault="00EA7C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Ihr Zeichen, Ihre Nachricht vom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 w:rsidR="00EA7CEC" w:rsidRDefault="00EA7CE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Bitte bei Antwort angeben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Unser Zeichen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EA7CEC" w:rsidRDefault="00EA7CE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Datum</w:t>
            </w:r>
          </w:p>
        </w:tc>
      </w:tr>
      <w:tr w:rsidR="00EA7CEC">
        <w:trPr>
          <w:cantSplit/>
          <w:trHeight w:val="80"/>
        </w:trPr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28" w:type="dxa"/>
              <w:right w:w="113" w:type="dxa"/>
            </w:tcMar>
          </w:tcPr>
          <w:p w:rsidR="00EA7CEC" w:rsidRDefault="002B5F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bookmarkStart w:id="11" w:name="uz"/>
        <w:bookmarkEnd w:id="11"/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right w:w="57" w:type="dxa"/>
            </w:tcMar>
          </w:tcPr>
          <w:p w:rsidR="00EA7CEC" w:rsidRDefault="002B5F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</w:tcMar>
          </w:tcPr>
          <w:p w:rsidR="00EA7CEC" w:rsidRDefault="00E9577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sz w:val="18"/>
                <w:szCs w:val="18"/>
              </w:rPr>
              <w:instrText xml:space="preserve"> DATE  \@ "dd.MM.yyyy"  \* MERGEFORMAT </w:instrText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22B7F">
              <w:rPr>
                <w:rFonts w:ascii="Arial" w:hAnsi="Arial" w:cs="Arial"/>
                <w:noProof/>
                <w:sz w:val="18"/>
                <w:szCs w:val="18"/>
              </w:rPr>
              <w:t>05.03.2017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A7CEC" w:rsidRDefault="00EA7CE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B6404C" w:rsidRPr="00B6404C" w:rsidRDefault="00B6404C" w:rsidP="00B6404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6404C">
        <w:rPr>
          <w:rFonts w:ascii="Arial" w:hAnsi="Arial" w:cs="Arial"/>
          <w:b/>
          <w:sz w:val="28"/>
          <w:szCs w:val="28"/>
          <w:u w:val="single"/>
        </w:rPr>
        <w:t>Informationsblatt für Berufsbetreuer</w:t>
      </w:r>
    </w:p>
    <w:p w:rsidR="00B6404C" w:rsidRPr="00B6404C" w:rsidRDefault="00B6404C" w:rsidP="00B6404C">
      <w:pPr>
        <w:rPr>
          <w:rFonts w:ascii="Arial" w:hAnsi="Arial" w:cs="Arial"/>
        </w:rPr>
      </w:pPr>
    </w:p>
    <w:p w:rsidR="00B6404C" w:rsidRPr="00B6404C" w:rsidRDefault="00B6404C" w:rsidP="00B6404C">
      <w:pPr>
        <w:rPr>
          <w:rFonts w:ascii="Arial" w:hAnsi="Arial" w:cs="Arial"/>
          <w:b/>
          <w:sz w:val="22"/>
          <w:szCs w:val="22"/>
        </w:rPr>
      </w:pPr>
      <w:r w:rsidRPr="00B6404C">
        <w:rPr>
          <w:rFonts w:ascii="Arial" w:hAnsi="Arial" w:cs="Arial"/>
          <w:b/>
          <w:sz w:val="22"/>
          <w:szCs w:val="22"/>
        </w:rPr>
        <w:t>Antrag auf dauernde regelmäßige Auszahlung der Betreuervergütung für mittellose Betreute</w:t>
      </w:r>
    </w:p>
    <w:p w:rsidR="00B6404C" w:rsidRPr="00B6404C" w:rsidRDefault="00B6404C" w:rsidP="00B6404C">
      <w:pPr>
        <w:rPr>
          <w:rFonts w:ascii="Arial" w:hAnsi="Arial" w:cs="Arial"/>
          <w:sz w:val="22"/>
          <w:szCs w:val="22"/>
        </w:rPr>
      </w:pPr>
    </w:p>
    <w:p w:rsidR="00B6404C" w:rsidRPr="00B6404C" w:rsidRDefault="00B6404C" w:rsidP="00B6404C">
      <w:pPr>
        <w:rPr>
          <w:rFonts w:ascii="Arial" w:hAnsi="Arial" w:cs="Arial"/>
          <w:sz w:val="22"/>
          <w:szCs w:val="22"/>
        </w:rPr>
      </w:pPr>
      <w:r w:rsidRPr="00B6404C">
        <w:rPr>
          <w:rFonts w:ascii="Arial" w:hAnsi="Arial" w:cs="Arial"/>
          <w:sz w:val="22"/>
          <w:szCs w:val="22"/>
        </w:rPr>
        <w:t>Sehr geehrte Berufsbetreuerin, sehr geehrter Berufsbetreuer,</w:t>
      </w:r>
    </w:p>
    <w:p w:rsidR="00B6404C" w:rsidRPr="00B6404C" w:rsidRDefault="00B6404C" w:rsidP="00B6404C">
      <w:pPr>
        <w:rPr>
          <w:rFonts w:ascii="Arial" w:hAnsi="Arial" w:cs="Arial"/>
          <w:sz w:val="22"/>
          <w:szCs w:val="22"/>
        </w:rPr>
      </w:pPr>
    </w:p>
    <w:p w:rsidR="00B6404C" w:rsidRPr="00B6404C" w:rsidRDefault="00B6404C" w:rsidP="00B640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Pr="00B6404C">
        <w:rPr>
          <w:rFonts w:ascii="Arial" w:hAnsi="Arial" w:cs="Arial"/>
          <w:sz w:val="22"/>
          <w:szCs w:val="22"/>
        </w:rPr>
        <w:t xml:space="preserve">m den mit der Geltendmachung und Auszahlung der </w:t>
      </w:r>
      <w:r>
        <w:rPr>
          <w:rFonts w:ascii="Arial" w:hAnsi="Arial" w:cs="Arial"/>
          <w:sz w:val="22"/>
          <w:szCs w:val="22"/>
        </w:rPr>
        <w:t>V</w:t>
      </w:r>
      <w:r w:rsidRPr="00B6404C">
        <w:rPr>
          <w:rFonts w:ascii="Arial" w:hAnsi="Arial" w:cs="Arial"/>
          <w:sz w:val="22"/>
          <w:szCs w:val="22"/>
        </w:rPr>
        <w:t>ergütung für die Berufsb</w:t>
      </w:r>
      <w:r w:rsidRPr="00B6404C">
        <w:rPr>
          <w:rFonts w:ascii="Arial" w:hAnsi="Arial" w:cs="Arial"/>
          <w:sz w:val="22"/>
          <w:szCs w:val="22"/>
        </w:rPr>
        <w:t>e</w:t>
      </w:r>
      <w:r w:rsidRPr="00B6404C">
        <w:rPr>
          <w:rFonts w:ascii="Arial" w:hAnsi="Arial" w:cs="Arial"/>
          <w:sz w:val="22"/>
          <w:szCs w:val="22"/>
        </w:rPr>
        <w:t xml:space="preserve">treuer und die Sachbearbeiter bei den Gerichten erforderlichen Arbeitsaufwand so </w:t>
      </w:r>
      <w:r>
        <w:rPr>
          <w:rFonts w:ascii="Arial" w:hAnsi="Arial" w:cs="Arial"/>
          <w:sz w:val="22"/>
          <w:szCs w:val="22"/>
        </w:rPr>
        <w:t>gering</w:t>
      </w:r>
      <w:r w:rsidRPr="00B6404C">
        <w:rPr>
          <w:rFonts w:ascii="Arial" w:hAnsi="Arial" w:cs="Arial"/>
          <w:sz w:val="22"/>
          <w:szCs w:val="22"/>
        </w:rPr>
        <w:t xml:space="preserve"> wie möglich zu halten, ist das </w:t>
      </w:r>
      <w:r>
        <w:rPr>
          <w:rFonts w:ascii="Arial" w:hAnsi="Arial" w:cs="Arial"/>
          <w:sz w:val="22"/>
          <w:szCs w:val="22"/>
        </w:rPr>
        <w:t>Betreuungsgericht Wunsiedel</w:t>
      </w:r>
      <w:r w:rsidRPr="00B6404C">
        <w:rPr>
          <w:rFonts w:ascii="Arial" w:hAnsi="Arial" w:cs="Arial"/>
          <w:sz w:val="22"/>
          <w:szCs w:val="22"/>
        </w:rPr>
        <w:t xml:space="preserve"> damit einve</w:t>
      </w:r>
      <w:r w:rsidRPr="00B6404C">
        <w:rPr>
          <w:rFonts w:ascii="Arial" w:hAnsi="Arial" w:cs="Arial"/>
          <w:sz w:val="22"/>
          <w:szCs w:val="22"/>
        </w:rPr>
        <w:t>r</w:t>
      </w:r>
      <w:r w:rsidRPr="00B6404C">
        <w:rPr>
          <w:rFonts w:ascii="Arial" w:hAnsi="Arial" w:cs="Arial"/>
          <w:sz w:val="22"/>
          <w:szCs w:val="22"/>
        </w:rPr>
        <w:t>standen, wenn in folgenden Fällen die Betreuervergütung durch einen einmal g</w:t>
      </w:r>
      <w:r w:rsidRPr="00B6404C">
        <w:rPr>
          <w:rFonts w:ascii="Arial" w:hAnsi="Arial" w:cs="Arial"/>
          <w:sz w:val="22"/>
          <w:szCs w:val="22"/>
        </w:rPr>
        <w:t>e</w:t>
      </w:r>
      <w:r w:rsidRPr="00B6404C">
        <w:rPr>
          <w:rFonts w:ascii="Arial" w:hAnsi="Arial" w:cs="Arial"/>
          <w:sz w:val="22"/>
          <w:szCs w:val="22"/>
        </w:rPr>
        <w:t>stellten Antrag laufend ausbezahlt wird:</w:t>
      </w:r>
    </w:p>
    <w:p w:rsidR="00B6404C" w:rsidRPr="00B6404C" w:rsidRDefault="00B6404C" w:rsidP="00B6404C">
      <w:pPr>
        <w:rPr>
          <w:rFonts w:ascii="Arial" w:hAnsi="Arial" w:cs="Arial"/>
          <w:sz w:val="22"/>
          <w:szCs w:val="22"/>
        </w:rPr>
      </w:pPr>
    </w:p>
    <w:p w:rsidR="00B6404C" w:rsidRDefault="00B6404C" w:rsidP="00B6404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Das jeweilige Betreuungsverfahren</w:t>
      </w:r>
      <w:r w:rsidRPr="00B6404C">
        <w:rPr>
          <w:rFonts w:ascii="Arial" w:hAnsi="Arial" w:cs="Arial"/>
          <w:b/>
          <w:sz w:val="22"/>
          <w:szCs w:val="22"/>
        </w:rPr>
        <w:t xml:space="preserve"> läuft bereits länger als 12 Monate.</w:t>
      </w:r>
    </w:p>
    <w:p w:rsidR="00B6404C" w:rsidRPr="00B6404C" w:rsidRDefault="00B6404C" w:rsidP="00B6404C">
      <w:pPr>
        <w:tabs>
          <w:tab w:val="num" w:pos="284"/>
        </w:tabs>
        <w:ind w:left="284" w:hanging="284"/>
        <w:rPr>
          <w:rFonts w:ascii="Arial" w:hAnsi="Arial" w:cs="Arial"/>
          <w:b/>
          <w:sz w:val="22"/>
          <w:szCs w:val="22"/>
        </w:rPr>
      </w:pPr>
    </w:p>
    <w:p w:rsidR="00B6404C" w:rsidRDefault="00B6404C" w:rsidP="00B6404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6404C">
        <w:rPr>
          <w:rFonts w:ascii="Arial" w:hAnsi="Arial" w:cs="Arial"/>
          <w:sz w:val="22"/>
          <w:szCs w:val="22"/>
        </w:rPr>
        <w:t>Es ist davon auszugehen, dass sich die Art der Unterbringung nicht ändern wird.</w:t>
      </w:r>
    </w:p>
    <w:p w:rsidR="00B6404C" w:rsidRPr="00B6404C" w:rsidRDefault="00B6404C" w:rsidP="00B6404C">
      <w:p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B6404C" w:rsidRDefault="00B6404C" w:rsidP="00B6404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6404C">
        <w:rPr>
          <w:rFonts w:ascii="Arial" w:hAnsi="Arial" w:cs="Arial"/>
          <w:sz w:val="22"/>
          <w:szCs w:val="22"/>
        </w:rPr>
        <w:t xml:space="preserve">Es ist </w:t>
      </w:r>
      <w:r>
        <w:rPr>
          <w:rFonts w:ascii="Arial" w:hAnsi="Arial" w:cs="Arial"/>
          <w:sz w:val="22"/>
          <w:szCs w:val="22"/>
        </w:rPr>
        <w:t>von</w:t>
      </w:r>
      <w:r w:rsidRPr="00B6404C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.</w:t>
      </w:r>
      <w:r w:rsidRPr="00B6404C">
        <w:rPr>
          <w:rFonts w:ascii="Arial" w:hAnsi="Arial" w:cs="Arial"/>
          <w:sz w:val="22"/>
          <w:szCs w:val="22"/>
        </w:rPr>
        <w:t xml:space="preserve"> Betreuer/in für jedes Betreuungsverfahren ein gesonderter Antrag zu stellen.</w:t>
      </w:r>
    </w:p>
    <w:p w:rsidR="00B6404C" w:rsidRPr="00B6404C" w:rsidRDefault="00B6404C" w:rsidP="00B6404C">
      <w:p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B6404C" w:rsidRDefault="00B6404C" w:rsidP="00B6404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 w:rsidRPr="00B6404C">
        <w:rPr>
          <w:rFonts w:ascii="Arial" w:hAnsi="Arial" w:cs="Arial"/>
          <w:sz w:val="22"/>
          <w:szCs w:val="22"/>
        </w:rPr>
        <w:t xml:space="preserve"> Betreuer/in verpflichtet sich, jede kostenrelevante Änderung im Betreuung</w:t>
      </w:r>
      <w:r w:rsidRPr="00B6404C">
        <w:rPr>
          <w:rFonts w:ascii="Arial" w:hAnsi="Arial" w:cs="Arial"/>
          <w:sz w:val="22"/>
          <w:szCs w:val="22"/>
        </w:rPr>
        <w:t>s</w:t>
      </w:r>
      <w:r w:rsidRPr="00B6404C">
        <w:rPr>
          <w:rFonts w:ascii="Arial" w:hAnsi="Arial" w:cs="Arial"/>
          <w:sz w:val="22"/>
          <w:szCs w:val="22"/>
        </w:rPr>
        <w:t>verfahren unverzüglich dem Gericht anzuzeigen.</w:t>
      </w:r>
    </w:p>
    <w:p w:rsidR="00B6404C" w:rsidRPr="00B6404C" w:rsidRDefault="00B6404C" w:rsidP="00B6404C">
      <w:p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B6404C" w:rsidRDefault="00B6404C" w:rsidP="00B6404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D.</w:t>
      </w:r>
      <w:r w:rsidRPr="00B6404C">
        <w:rPr>
          <w:rFonts w:ascii="Arial" w:hAnsi="Arial" w:cs="Arial"/>
          <w:sz w:val="22"/>
          <w:szCs w:val="22"/>
        </w:rPr>
        <w:t xml:space="preserve"> Betreuer/in erklärt sich damit einverstanden, dass im Falle einer Überza</w:t>
      </w:r>
      <w:r w:rsidRPr="00B6404C">
        <w:rPr>
          <w:rFonts w:ascii="Arial" w:hAnsi="Arial" w:cs="Arial"/>
          <w:sz w:val="22"/>
          <w:szCs w:val="22"/>
        </w:rPr>
        <w:t>h</w:t>
      </w:r>
      <w:r w:rsidRPr="00B6404C">
        <w:rPr>
          <w:rFonts w:ascii="Arial" w:hAnsi="Arial" w:cs="Arial"/>
          <w:sz w:val="22"/>
          <w:szCs w:val="22"/>
        </w:rPr>
        <w:t>lung die Staatskasse mit Vergütungsansprüchen in anderen Verfahren au</w:t>
      </w:r>
      <w:r w:rsidRPr="00B6404C">
        <w:rPr>
          <w:rFonts w:ascii="Arial" w:hAnsi="Arial" w:cs="Arial"/>
          <w:sz w:val="22"/>
          <w:szCs w:val="22"/>
        </w:rPr>
        <w:t>f</w:t>
      </w:r>
      <w:r w:rsidRPr="00B6404C">
        <w:rPr>
          <w:rFonts w:ascii="Arial" w:hAnsi="Arial" w:cs="Arial"/>
          <w:sz w:val="22"/>
          <w:szCs w:val="22"/>
        </w:rPr>
        <w:t xml:space="preserve">rechnen kann bzw. </w:t>
      </w:r>
      <w:r>
        <w:rPr>
          <w:rFonts w:ascii="Arial" w:hAnsi="Arial" w:cs="Arial"/>
          <w:sz w:val="22"/>
          <w:szCs w:val="22"/>
        </w:rPr>
        <w:t>die Überzahlung unverzüglich zurückerstattet wird</w:t>
      </w:r>
      <w:r w:rsidRPr="00B6404C">
        <w:rPr>
          <w:rFonts w:ascii="Arial" w:hAnsi="Arial" w:cs="Arial"/>
          <w:sz w:val="22"/>
          <w:szCs w:val="22"/>
        </w:rPr>
        <w:t>.</w:t>
      </w:r>
    </w:p>
    <w:p w:rsidR="00B6404C" w:rsidRPr="00B6404C" w:rsidRDefault="00B6404C" w:rsidP="00B6404C">
      <w:pPr>
        <w:tabs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B6404C" w:rsidRPr="00B6404C" w:rsidRDefault="00B6404C" w:rsidP="00B6404C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6404C">
        <w:rPr>
          <w:rFonts w:ascii="Arial" w:hAnsi="Arial" w:cs="Arial"/>
          <w:sz w:val="22"/>
          <w:szCs w:val="22"/>
        </w:rPr>
        <w:t>Das Verfahren erstreckt sich nur auf Mittellose (Zahlung aus der Staatskasse).</w:t>
      </w:r>
    </w:p>
    <w:p w:rsidR="005640C1" w:rsidRPr="00B6404C" w:rsidRDefault="005640C1" w:rsidP="00B640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sectPr w:rsidR="005640C1" w:rsidRPr="00B6404C">
      <w:footerReference w:type="first" r:id="rId9"/>
      <w:pgSz w:w="11906" w:h="16838"/>
      <w:pgMar w:top="425" w:right="2495" w:bottom="1134" w:left="1361" w:header="709" w:footer="284" w:gutter="0"/>
      <w:cols w:space="709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1F2" w:rsidRDefault="001931F2">
      <w:r>
        <w:separator/>
      </w:r>
    </w:p>
  </w:endnote>
  <w:endnote w:type="continuationSeparator" w:id="0">
    <w:p w:rsidR="001931F2" w:rsidRDefault="00193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9" w:type="dxa"/>
      <w:tblInd w:w="-284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46"/>
      <w:gridCol w:w="2160"/>
      <w:gridCol w:w="2019"/>
      <w:gridCol w:w="2534"/>
      <w:gridCol w:w="1680"/>
    </w:tblGrid>
    <w:tr w:rsidR="009365DE"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9365DE" w:rsidRDefault="009365DE">
          <w:pPr>
            <w:pStyle w:val="berschrift1"/>
            <w:rPr>
              <w:sz w:val="16"/>
            </w:rPr>
          </w:pPr>
          <w:r>
            <w:rPr>
              <w:sz w:val="16"/>
            </w:rPr>
            <w:t>Dienstgebäude</w:t>
          </w:r>
        </w:p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5"/>
            </w:rPr>
          </w:pPr>
          <w:bookmarkStart w:id="13" w:name="str"/>
          <w:bookmarkEnd w:id="13"/>
          <w:r>
            <w:rPr>
              <w:rFonts w:ascii="Arial" w:hAnsi="Arial" w:cs="Arial"/>
              <w:sz w:val="16"/>
              <w:szCs w:val="15"/>
            </w:rPr>
            <w:t>Kemnather Str. 33</w:t>
          </w:r>
        </w:p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5"/>
            </w:rPr>
          </w:pPr>
          <w:bookmarkStart w:id="14" w:name="ort"/>
          <w:bookmarkEnd w:id="14"/>
          <w:r>
            <w:rPr>
              <w:rFonts w:ascii="Arial" w:hAnsi="Arial" w:cs="Arial"/>
              <w:sz w:val="16"/>
              <w:szCs w:val="15"/>
            </w:rPr>
            <w:t>95632 Wunsiedel</w:t>
          </w:r>
        </w:p>
      </w:tc>
      <w:tc>
        <w:tcPr>
          <w:tcW w:w="2160" w:type="dxa"/>
          <w:tcBorders>
            <w:top w:val="nil"/>
            <w:left w:val="nil"/>
            <w:bottom w:val="nil"/>
            <w:right w:val="nil"/>
          </w:tcBorders>
        </w:tcPr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16"/>
              <w:szCs w:val="15"/>
            </w:rPr>
          </w:pPr>
          <w:r>
            <w:rPr>
              <w:rFonts w:ascii="Arial" w:hAnsi="Arial" w:cs="Arial"/>
              <w:b/>
              <w:bCs/>
              <w:sz w:val="16"/>
              <w:szCs w:val="15"/>
            </w:rPr>
            <w:t>Sprechzeiten</w:t>
          </w:r>
        </w:p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5"/>
            </w:rPr>
          </w:pPr>
          <w:bookmarkStart w:id="15" w:name="b1"/>
          <w:bookmarkEnd w:id="15"/>
          <w:r>
            <w:rPr>
              <w:rFonts w:ascii="Arial" w:hAnsi="Arial" w:cs="Arial"/>
              <w:sz w:val="16"/>
              <w:szCs w:val="15"/>
            </w:rPr>
            <w:t>Mo - Fr : 8 - 12 Uhr und nach vorheriger Vereinb</w:t>
          </w:r>
          <w:r>
            <w:rPr>
              <w:rFonts w:ascii="Arial" w:hAnsi="Arial" w:cs="Arial"/>
              <w:sz w:val="16"/>
              <w:szCs w:val="15"/>
            </w:rPr>
            <w:t>a</w:t>
          </w:r>
          <w:r>
            <w:rPr>
              <w:rFonts w:ascii="Arial" w:hAnsi="Arial" w:cs="Arial"/>
              <w:sz w:val="16"/>
              <w:szCs w:val="15"/>
            </w:rPr>
            <w:t>rung</w:t>
          </w:r>
        </w:p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5"/>
            </w:rPr>
          </w:pPr>
          <w:bookmarkStart w:id="16" w:name="b2"/>
          <w:bookmarkEnd w:id="16"/>
        </w:p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5"/>
            </w:rPr>
          </w:pPr>
          <w:bookmarkStart w:id="17" w:name="b3"/>
          <w:bookmarkEnd w:id="17"/>
        </w:p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5"/>
            </w:rPr>
          </w:pPr>
          <w:bookmarkStart w:id="18" w:name="b4"/>
          <w:bookmarkEnd w:id="18"/>
        </w:p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5"/>
            </w:rPr>
          </w:pPr>
          <w:bookmarkStart w:id="19" w:name="b5"/>
          <w:bookmarkEnd w:id="19"/>
        </w:p>
      </w:tc>
      <w:tc>
        <w:tcPr>
          <w:tcW w:w="2019" w:type="dxa"/>
          <w:tcBorders>
            <w:top w:val="nil"/>
            <w:left w:val="nil"/>
            <w:bottom w:val="nil"/>
            <w:right w:val="nil"/>
          </w:tcBorders>
        </w:tcPr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16"/>
              <w:szCs w:val="15"/>
            </w:rPr>
          </w:pPr>
          <w:r>
            <w:rPr>
              <w:rFonts w:ascii="Arial" w:hAnsi="Arial" w:cs="Arial"/>
              <w:b/>
              <w:bCs/>
              <w:sz w:val="16"/>
              <w:szCs w:val="15"/>
            </w:rPr>
            <w:t>Öffentl. Verkehrsmittel</w:t>
          </w:r>
        </w:p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5"/>
            </w:rPr>
          </w:pPr>
          <w:bookmarkStart w:id="20" w:name="v1"/>
          <w:bookmarkEnd w:id="20"/>
          <w:r>
            <w:rPr>
              <w:rFonts w:ascii="Arial" w:hAnsi="Arial" w:cs="Arial"/>
              <w:sz w:val="16"/>
              <w:szCs w:val="15"/>
            </w:rPr>
            <w:t>Bushaltestelle Pfälzer Hof – Kemnather Straße</w:t>
          </w:r>
        </w:p>
        <w:p w:rsidR="009365DE" w:rsidRDefault="009365DE">
          <w:pPr>
            <w:rPr>
              <w:rFonts w:ascii="Arial" w:hAnsi="Arial" w:cs="Arial"/>
              <w:sz w:val="16"/>
              <w:szCs w:val="22"/>
            </w:rPr>
          </w:pPr>
          <w:bookmarkStart w:id="21" w:name="v2"/>
          <w:bookmarkEnd w:id="21"/>
        </w:p>
        <w:p w:rsidR="009365DE" w:rsidRDefault="009365DE">
          <w:pPr>
            <w:rPr>
              <w:rFonts w:ascii="Arial" w:hAnsi="Arial" w:cs="Arial"/>
              <w:sz w:val="16"/>
              <w:szCs w:val="22"/>
            </w:rPr>
          </w:pPr>
          <w:bookmarkStart w:id="22" w:name="v3"/>
          <w:bookmarkEnd w:id="22"/>
        </w:p>
        <w:p w:rsidR="009365DE" w:rsidRDefault="009365DE">
          <w:pPr>
            <w:rPr>
              <w:rFonts w:ascii="Arial" w:hAnsi="Arial" w:cs="Arial"/>
              <w:sz w:val="16"/>
              <w:szCs w:val="22"/>
            </w:rPr>
          </w:pPr>
          <w:bookmarkStart w:id="23" w:name="v4"/>
          <w:bookmarkEnd w:id="23"/>
        </w:p>
      </w:tc>
      <w:tc>
        <w:tcPr>
          <w:tcW w:w="2534" w:type="dxa"/>
          <w:tcBorders>
            <w:top w:val="nil"/>
            <w:left w:val="nil"/>
            <w:bottom w:val="nil"/>
            <w:right w:val="nil"/>
          </w:tcBorders>
        </w:tcPr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16"/>
              <w:szCs w:val="15"/>
            </w:rPr>
          </w:pPr>
          <w:r>
            <w:rPr>
              <w:rFonts w:ascii="Arial" w:hAnsi="Arial" w:cs="Arial"/>
              <w:b/>
              <w:bCs/>
              <w:sz w:val="16"/>
              <w:szCs w:val="15"/>
            </w:rPr>
            <w:t>Telefon Vermittlung</w:t>
          </w:r>
        </w:p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5"/>
            </w:rPr>
          </w:pPr>
          <w:bookmarkStart w:id="24" w:name="verm"/>
          <w:bookmarkEnd w:id="24"/>
          <w:r>
            <w:rPr>
              <w:rFonts w:ascii="Arial" w:hAnsi="Arial" w:cs="Arial"/>
              <w:sz w:val="16"/>
              <w:szCs w:val="15"/>
            </w:rPr>
            <w:t>09232/885 - 0</w:t>
          </w:r>
        </w:p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16"/>
              <w:szCs w:val="15"/>
            </w:rPr>
          </w:pPr>
          <w:r>
            <w:rPr>
              <w:rFonts w:ascii="Arial" w:hAnsi="Arial" w:cs="Arial"/>
              <w:b/>
              <w:bCs/>
              <w:sz w:val="16"/>
              <w:szCs w:val="15"/>
            </w:rPr>
            <w:t>Telefax</w:t>
          </w:r>
        </w:p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5"/>
            </w:rPr>
          </w:pPr>
          <w:bookmarkStart w:id="25" w:name="fax"/>
          <w:bookmarkEnd w:id="25"/>
          <w:r>
            <w:rPr>
              <w:rFonts w:ascii="Arial" w:hAnsi="Arial" w:cs="Arial"/>
              <w:sz w:val="16"/>
              <w:szCs w:val="15"/>
            </w:rPr>
            <w:t>09232/885 244</w:t>
          </w:r>
        </w:p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16"/>
              <w:szCs w:val="15"/>
            </w:rPr>
          </w:pPr>
          <w:r>
            <w:rPr>
              <w:rFonts w:ascii="Arial" w:hAnsi="Arial" w:cs="Arial"/>
              <w:b/>
              <w:bCs/>
              <w:sz w:val="16"/>
              <w:szCs w:val="15"/>
            </w:rPr>
            <w:t>E-Mail-Anschrift</w:t>
          </w:r>
        </w:p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5"/>
            </w:rPr>
          </w:pPr>
          <w:bookmarkStart w:id="26" w:name="inet"/>
          <w:bookmarkEnd w:id="26"/>
          <w:r>
            <w:rPr>
              <w:rFonts w:ascii="Arial" w:hAnsi="Arial" w:cs="Arial"/>
              <w:sz w:val="16"/>
              <w:szCs w:val="15"/>
            </w:rPr>
            <w:t>poststelle@ag-wun.bayern.de</w:t>
          </w:r>
        </w:p>
      </w:tc>
      <w:tc>
        <w:tcPr>
          <w:tcW w:w="1680" w:type="dxa"/>
          <w:tcBorders>
            <w:top w:val="nil"/>
            <w:left w:val="nil"/>
            <w:bottom w:val="nil"/>
            <w:right w:val="nil"/>
          </w:tcBorders>
        </w:tcPr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bCs/>
              <w:sz w:val="16"/>
              <w:szCs w:val="15"/>
            </w:rPr>
          </w:pPr>
          <w:r>
            <w:rPr>
              <w:rFonts w:ascii="Arial" w:hAnsi="Arial" w:cs="Arial"/>
              <w:b/>
              <w:bCs/>
              <w:sz w:val="16"/>
              <w:szCs w:val="15"/>
            </w:rPr>
            <w:t>Konten</w:t>
          </w:r>
        </w:p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5"/>
            </w:rPr>
          </w:pPr>
          <w:bookmarkStart w:id="27" w:name="bank"/>
          <w:bookmarkEnd w:id="27"/>
          <w:r>
            <w:rPr>
              <w:rFonts w:ascii="Arial" w:hAnsi="Arial" w:cs="Arial"/>
              <w:sz w:val="16"/>
              <w:szCs w:val="15"/>
            </w:rPr>
            <w:t xml:space="preserve">Bayern LB </w:t>
          </w:r>
        </w:p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5"/>
            </w:rPr>
          </w:pPr>
          <w:r>
            <w:rPr>
              <w:rFonts w:ascii="Arial" w:hAnsi="Arial" w:cs="Arial"/>
              <w:sz w:val="16"/>
              <w:szCs w:val="15"/>
            </w:rPr>
            <w:t>München</w:t>
          </w:r>
        </w:p>
        <w:p w:rsidR="009365DE" w:rsidRDefault="009365DE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6"/>
              <w:szCs w:val="15"/>
            </w:rPr>
          </w:pPr>
          <w:r>
            <w:rPr>
              <w:rFonts w:ascii="Arial" w:hAnsi="Arial" w:cs="Arial"/>
              <w:sz w:val="16"/>
              <w:szCs w:val="15"/>
            </w:rPr>
            <w:t xml:space="preserve">BLZ </w:t>
          </w:r>
          <w:bookmarkStart w:id="28" w:name="blz"/>
          <w:bookmarkEnd w:id="28"/>
          <w:r>
            <w:rPr>
              <w:rFonts w:ascii="Arial" w:hAnsi="Arial" w:cs="Arial"/>
              <w:sz w:val="16"/>
              <w:szCs w:val="15"/>
            </w:rPr>
            <w:t>700 500 00</w:t>
          </w:r>
          <w:r>
            <w:rPr>
              <w:rFonts w:ascii="Arial" w:hAnsi="Arial" w:cs="Arial"/>
              <w:sz w:val="16"/>
              <w:szCs w:val="15"/>
            </w:rPr>
            <w:br/>
            <w:t>Konto</w:t>
          </w:r>
          <w:bookmarkStart w:id="29" w:name="kto"/>
          <w:bookmarkEnd w:id="29"/>
          <w:r>
            <w:rPr>
              <w:rFonts w:ascii="Arial" w:hAnsi="Arial" w:cs="Arial"/>
              <w:sz w:val="16"/>
              <w:szCs w:val="15"/>
            </w:rPr>
            <w:t xml:space="preserve"> 24 919</w:t>
          </w:r>
        </w:p>
      </w:tc>
    </w:tr>
  </w:tbl>
  <w:p w:rsidR="009365DE" w:rsidRDefault="009365D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1F2" w:rsidRDefault="001931F2">
      <w:r>
        <w:separator/>
      </w:r>
    </w:p>
  </w:footnote>
  <w:footnote w:type="continuationSeparator" w:id="0">
    <w:p w:rsidR="001931F2" w:rsidRDefault="00193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E6ADA"/>
    <w:multiLevelType w:val="hybridMultilevel"/>
    <w:tmpl w:val="E31689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001"/>
    <w:rsid w:val="00122B7F"/>
    <w:rsid w:val="00165060"/>
    <w:rsid w:val="001931F2"/>
    <w:rsid w:val="001F578A"/>
    <w:rsid w:val="00252D3F"/>
    <w:rsid w:val="002B5F7D"/>
    <w:rsid w:val="002C1738"/>
    <w:rsid w:val="002F7CEE"/>
    <w:rsid w:val="0036194F"/>
    <w:rsid w:val="0036220D"/>
    <w:rsid w:val="003647C3"/>
    <w:rsid w:val="00413D22"/>
    <w:rsid w:val="00486D5B"/>
    <w:rsid w:val="004A2EF5"/>
    <w:rsid w:val="004C202A"/>
    <w:rsid w:val="005640C1"/>
    <w:rsid w:val="005E4AA1"/>
    <w:rsid w:val="006E269F"/>
    <w:rsid w:val="006F6EE4"/>
    <w:rsid w:val="007645AD"/>
    <w:rsid w:val="0077734C"/>
    <w:rsid w:val="008C2091"/>
    <w:rsid w:val="009365DE"/>
    <w:rsid w:val="00952A9E"/>
    <w:rsid w:val="00AC0305"/>
    <w:rsid w:val="00AF3812"/>
    <w:rsid w:val="00B6404C"/>
    <w:rsid w:val="00C57408"/>
    <w:rsid w:val="00D40131"/>
    <w:rsid w:val="00E42164"/>
    <w:rsid w:val="00E95778"/>
    <w:rsid w:val="00EA7CEC"/>
    <w:rsid w:val="00F56001"/>
    <w:rsid w:val="00FC31C4"/>
    <w:rsid w:val="00F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4536"/>
        <w:tab w:val="right" w:pos="9072"/>
      </w:tabs>
      <w:outlineLvl w:val="0"/>
    </w:pPr>
    <w:rPr>
      <w:rFonts w:ascii="Arial" w:hAnsi="Arial" w:cs="Arial"/>
      <w:b/>
      <w:bCs/>
      <w:sz w:val="15"/>
      <w:szCs w:val="15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640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640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40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center" w:pos="4536"/>
        <w:tab w:val="right" w:pos="9072"/>
      </w:tabs>
      <w:outlineLvl w:val="0"/>
    </w:pPr>
    <w:rPr>
      <w:rFonts w:ascii="Arial" w:hAnsi="Arial" w:cs="Arial"/>
      <w:b/>
      <w:bCs/>
      <w:sz w:val="15"/>
      <w:szCs w:val="15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B640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640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640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</vt:lpstr>
    </vt:vector>
  </TitlesOfParts>
  <Company>.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SchelterJuergen</dc:creator>
  <cp:lastModifiedBy>Ann-Kristin Petersen</cp:lastModifiedBy>
  <cp:revision>2</cp:revision>
  <cp:lastPrinted>2006-12-12T11:53:00Z</cp:lastPrinted>
  <dcterms:created xsi:type="dcterms:W3CDTF">2017-03-05T15:14:00Z</dcterms:created>
  <dcterms:modified xsi:type="dcterms:W3CDTF">2017-03-05T15:14:00Z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-490776354</vt:i4>
  </property>
  <property fmtid="{D5CDD505-2E9C-101B-9397-08002B2CF9AE}" pid="3" name="_EmailSubject">
    <vt:lpwstr>Kopf und Fuß</vt:lpwstr>
  </property>
  <property fmtid="{D5CDD505-2E9C-101B-9397-08002B2CF9AE}" pid="4" name="_AuthorEmail">
    <vt:lpwstr>Christine.Beuter@olg-m.bayern.de</vt:lpwstr>
  </property>
  <property fmtid="{D5CDD505-2E9C-101B-9397-08002B2CF9AE}" pid="5" name="_AuthorEmailDisplayName">
    <vt:lpwstr>Beuter, Christine</vt:lpwstr>
  </property>
  <property fmtid="{D5CDD505-2E9C-101B-9397-08002B2CF9AE}" pid="6" name="_ReviewingToolsShownOnce">
    <vt:lpwstr/>
  </property>
</Properties>
</file>